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BC0BA" w14:textId="730BDF2A" w:rsidR="00234954" w:rsidRDefault="00234954" w:rsidP="00234954">
      <w:r>
        <w:rPr>
          <w:b/>
          <w:bCs/>
        </w:rPr>
        <w:t>Programma en tijdsindeling</w:t>
      </w:r>
      <w:r>
        <w:rPr>
          <w:b/>
          <w:bCs/>
        </w:rPr>
        <w:t xml:space="preserve"> ‘Vaardigheden Toucheren’: </w:t>
      </w:r>
    </w:p>
    <w:p w14:paraId="12F8B927" w14:textId="77777777" w:rsidR="00234954" w:rsidRDefault="00234954" w:rsidP="00234954">
      <w:r>
        <w:t xml:space="preserve">09:30-9:45   (15’) </w:t>
      </w:r>
      <w:r>
        <w:rPr>
          <w:b/>
          <w:bCs/>
        </w:rPr>
        <w:t>Voorstelrondje</w:t>
      </w:r>
    </w:p>
    <w:p w14:paraId="6AE3DB9E" w14:textId="77777777" w:rsidR="00234954" w:rsidRDefault="00234954" w:rsidP="00234954">
      <w:r>
        <w:t xml:space="preserve">09:45-10:15 (30’) </w:t>
      </w:r>
      <w:r>
        <w:rPr>
          <w:b/>
          <w:bCs/>
        </w:rPr>
        <w:t>Wat Voel Ik ?</w:t>
      </w:r>
      <w:r>
        <w:t xml:space="preserve"> In 2 groepjes van 3 of 4 (deelnemer 1 positioneert pop (en/of andere materialen) in fantoom, deelnemer 2 toucheert en beschrijft van wat zij voelt (noemt geen medische namen), deelnemer 3 tekent en benoemt </w:t>
      </w:r>
      <w:proofErr w:type="spellStart"/>
      <w:r>
        <w:t>Povias</w:t>
      </w:r>
      <w:proofErr w:type="spellEnd"/>
      <w:r>
        <w:t xml:space="preserve"> en evt. meer, deelnemer 4 observeert en schrijft en tekent mee van wat benoemd wordt. Aan einde wordt geëvalueerd of allen hetzelfde voelden, beschreven, hoorden en bedoelden)</w:t>
      </w:r>
    </w:p>
    <w:p w14:paraId="426D1D0E" w14:textId="77777777" w:rsidR="00234954" w:rsidRDefault="00234954" w:rsidP="00234954">
      <w:r>
        <w:t xml:space="preserve">10:15-11:00 (45’) </w:t>
      </w:r>
      <w:r>
        <w:rPr>
          <w:b/>
          <w:bCs/>
        </w:rPr>
        <w:t xml:space="preserve">Standen Maken en Voelen </w:t>
      </w:r>
      <w:r>
        <w:t>Verspreid door lokaal</w:t>
      </w:r>
      <w:r>
        <w:rPr>
          <w:b/>
          <w:bCs/>
        </w:rPr>
        <w:t xml:space="preserve"> </w:t>
      </w:r>
      <w:r>
        <w:t>in 3 groepjes van 2 of 3 deelnemers.  Deelnemer 1 , 2 en 3 staan allen bij een fantoom en positioneren een stand van een pop in het fantoom en blijven daarbij staan (Ze overleggen wel met elkaar dat ze alle drie een verschillend toucher maken). 1 of 2 andere deelnemers toucheren en beschrijven en benoemen wat ze voelen en checken of dit klopt met de bediener van het fantoom. Daarna schuiven ze door naar 2</w:t>
      </w:r>
      <w:r>
        <w:rPr>
          <w:vertAlign w:val="superscript"/>
        </w:rPr>
        <w:t>e</w:t>
      </w:r>
      <w:r>
        <w:t xml:space="preserve"> fantoom en herhalen van wat ze bij 1</w:t>
      </w:r>
      <w:r>
        <w:rPr>
          <w:vertAlign w:val="superscript"/>
        </w:rPr>
        <w:t>e</w:t>
      </w:r>
      <w:r>
        <w:t xml:space="preserve"> fantoom deden. In ronde 3 mogen deelnemers 1, 2 en 3 toucheren en bedienen de andere deelnemers het fantoom. Laatste 5’ ervaringen delen.</w:t>
      </w:r>
    </w:p>
    <w:p w14:paraId="6F008836" w14:textId="77777777" w:rsidR="00234954" w:rsidRDefault="00234954" w:rsidP="00234954">
      <w:r>
        <w:t xml:space="preserve">11:00-11:30 (30’)  </w:t>
      </w:r>
      <w:r>
        <w:rPr>
          <w:b/>
          <w:bCs/>
        </w:rPr>
        <w:t>PAUZE</w:t>
      </w:r>
    </w:p>
    <w:p w14:paraId="02766F90" w14:textId="77777777" w:rsidR="00234954" w:rsidRDefault="00234954" w:rsidP="00234954">
      <w:r>
        <w:t xml:space="preserve">11:30-12:45 (75’) </w:t>
      </w:r>
      <w:r>
        <w:rPr>
          <w:b/>
          <w:bCs/>
        </w:rPr>
        <w:t>Toucheren</w:t>
      </w:r>
      <w:r>
        <w:t xml:space="preserve"> (In 2 of 3-tallen) Deelnemer 1 bedient het fantoom (en krijgt casus en instructies op papier) en loodst door de casus heen en deelnemer 2 vertelt aan deelnemer 1 precies wat zij doet en voelt met toucherende vingers, wat haar beleid zou zijn en bij eventueel overdragen naar 2</w:t>
      </w:r>
      <w:r>
        <w:rPr>
          <w:vertAlign w:val="superscript"/>
        </w:rPr>
        <w:t>e</w:t>
      </w:r>
      <w:r>
        <w:t xml:space="preserve"> lijn hoe zij overdraagt. Deelnemer 3 observeert, schrijft, tekent of helpt deelnemer 2 mee. Daarna omdraaien van de verschillende rollen. (Liefst plastic doorschijnende </w:t>
      </w:r>
      <w:proofErr w:type="spellStart"/>
      <w:r>
        <w:t>fantooms</w:t>
      </w:r>
      <w:proofErr w:type="spellEnd"/>
      <w:r>
        <w:t xml:space="preserve"> om met elkaar mee te kijken van hoe ieder persoonlijk toucheert)</w:t>
      </w:r>
    </w:p>
    <w:p w14:paraId="14A2A92D" w14:textId="77777777" w:rsidR="00234954" w:rsidRDefault="00234954" w:rsidP="00234954">
      <w:r>
        <w:t>12:45-13:00 (15’) Feedback, ‘tips en tops’ en evaluatie</w:t>
      </w:r>
    </w:p>
    <w:p w14:paraId="5C8AA2B2" w14:textId="77777777" w:rsidR="000249BC" w:rsidRDefault="000249BC"/>
    <w:sectPr w:rsidR="000249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954"/>
    <w:rsid w:val="000249BC"/>
    <w:rsid w:val="002349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4B196"/>
  <w15:chartTrackingRefBased/>
  <w15:docId w15:val="{A0EB31DA-A95A-4FAA-A2A1-6D666D6D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4954"/>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90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FBF8C80DE03946A9DE433BA2505746" ma:contentTypeVersion="12" ma:contentTypeDescription="Een nieuw document maken." ma:contentTypeScope="" ma:versionID="5a4deffb64ee45932526aa96cbaceb48">
  <xsd:schema xmlns:xsd="http://www.w3.org/2001/XMLSchema" xmlns:xs="http://www.w3.org/2001/XMLSchema" xmlns:p="http://schemas.microsoft.com/office/2006/metadata/properties" xmlns:ns2="d7681759-01c1-4ded-b355-5f9e0bb13160" xmlns:ns3="65e42122-575c-4b0a-b38e-e163c1c4b572" targetNamespace="http://schemas.microsoft.com/office/2006/metadata/properties" ma:root="true" ma:fieldsID="cd217d1e7cb26151bc7c012bc43fe778" ns2:_="" ns3:_="">
    <xsd:import namespace="d7681759-01c1-4ded-b355-5f9e0bb13160"/>
    <xsd:import namespace="65e42122-575c-4b0a-b38e-e163c1c4b5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1759-01c1-4ded-b355-5f9e0bb13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42122-575c-4b0a-b38e-e163c1c4b57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5F5285-1001-4DE1-BC79-99F36D896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81759-01c1-4ded-b355-5f9e0bb13160"/>
    <ds:schemaRef ds:uri="65e42122-575c-4b0a-b38e-e163c1c4b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5B98DF-132C-4272-9241-329AD253CCD0}">
  <ds:schemaRefs>
    <ds:schemaRef ds:uri="http://schemas.microsoft.com/sharepoint/v3/contenttype/forms"/>
  </ds:schemaRefs>
</ds:datastoreItem>
</file>

<file path=customXml/itemProps3.xml><?xml version="1.0" encoding="utf-8"?>
<ds:datastoreItem xmlns:ds="http://schemas.openxmlformats.org/officeDocument/2006/customXml" ds:itemID="{79D91F5C-2CBE-443E-84C5-DB84B27552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1515</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Jongkind | DOKh</dc:creator>
  <cp:keywords/>
  <dc:description/>
  <cp:lastModifiedBy>Melisa Jongkind | DOKh</cp:lastModifiedBy>
  <cp:revision>1</cp:revision>
  <dcterms:created xsi:type="dcterms:W3CDTF">2020-06-22T14:33:00Z</dcterms:created>
  <dcterms:modified xsi:type="dcterms:W3CDTF">2020-06-22T14:34:00Z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0x01010092FBF8C80DE03946A9DE433BA2505746</vt:lpwstr>
  </property>
</Properties>
</file>